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宋体" w:eastAsia="黑体" w:cs="黑体"/>
          <w:b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ascii="黑体" w:eastAsia="黑体" w:cs="黑体"/>
          <w:b/>
          <w:bCs/>
          <w:sz w:val="24"/>
          <w:szCs w:val="24"/>
        </w:rPr>
        <w:t>11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月1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开开心心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初步学会用正确的方法洗手、擦手，知道在饭前、便后要洗手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</w:rPr>
              <w:t>乐于参加活动，初步感受绘画活动的乐趣。</w:t>
            </w:r>
          </w:p>
          <w:p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3.用油画棒大胆涂鸦幼儿园画面，感受涂鸦的乐趣。</w:t>
            </w:r>
          </w:p>
          <w:p>
            <w:pPr>
              <w:spacing w:line="288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4.能借助画面和教师的动作，理解并记忆歌词</w:t>
            </w:r>
            <w:r>
              <w:rPr>
                <w:rFonts w:hint="eastAsia" w:ascii="宋体" w:hAnsi="宋体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进一步体验幼儿园生活的快乐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5. 能说说</w:t>
            </w:r>
            <w:r>
              <w:rPr>
                <w:rFonts w:hint="eastAsia" w:ascii="宋体" w:hAnsi="宋体"/>
                <w:bCs/>
                <w:sz w:val="24"/>
                <w:szCs w:val="24"/>
                <w:lang w:val="en-US" w:eastAsia="zh-CN"/>
              </w:rPr>
              <w:t>幼儿园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好玩地方的名称，愿意去玩一玩。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提醒幼儿不推不挤排好队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</w:rPr>
              <w:t>关注幼儿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</w:rPr>
              <w:t>是否能在分散跑时躲避他人的碰撞。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default" w:eastAsia="宋体" w:cs="黑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赶小猪、跳彩圈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1.健康：我的小手真干净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2.歌曲：我爱我的幼儿园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3.综合：逛逛我的幼儿园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4.美术：我的幼儿园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5.安全：入园我知道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开展角色游戏，提供游戏材料，如：床、娃娃、餐具、炊具和少量视频的实物模型（如鱼、青菜、萝卜或可以反复切开、组合的面包等）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美工区：提供粘土、工具等美工材料，引导幼儿用团、柔、捏、搓等技能玩粘土。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引导幼儿认识图书，激发幼儿阅读兴趣，引导幼儿看完后将书放回到原处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提供给幼儿仿真的娃娃，让幼儿尝试用小勺子给娃娃喂食。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美工区开设“涂鸦区”提供材料，让幼儿自由涂鸦。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蔡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老师：关注幼儿在游戏中是否能主动与其他小朋友进行交流。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张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老师：关注幼儿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自由涂鸦的情况。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严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老师：关注建构区幼儿建构水平发展并进行简单指导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周三：</w:t>
            </w: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巧巧美工坊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四：综合活动室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虫虫童书馆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好玩的彩圈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班级整理课程：收拾玩具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音乐游戏：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拍手点头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猴子荡秋千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</w:rPr>
              <w:t>早晨盥洗之后能拿好杯子排好队倒牛奶。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幼儿能主动将鞋子摆放整齐，并尝试用正确的方法穿鞋。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</w:rPr>
              <w:t>在午睡前能坐在自己的位置上换鞋，并将鞋子整齐的放在椅子下面，上床睡觉时能将鞋子整齐的放在床下面。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用幼儿照片布置幼儿签到墙，便于幼儿早晨来园时进行自主签到。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玩具资源：对于依恋感强的幼儿，允许并支持其携带最喜爱的玩具或物品入园，如毛绒玩具、小抱枕等安抚物，使其减缓分离焦虑；同时，邀请幼儿一起装饰班级环境，陈列幼儿喜欢的各种玩具，并请幼儿说说自己喜欢的玩具及其玩法，引导幼儿学会和同伴一起分享玩具，认识更多的新朋友。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cs="黑体" w:asciiTheme="minorEastAsia" w:hAnsiTheme="minorEastAsia" w:eastAsiaTheme="minorEastAsia"/>
                <w:sz w:val="24"/>
                <w:szCs w:val="24"/>
              </w:rPr>
              <w:t>.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播放睡前故事，帮助幼儿睡眠；其他空闲时间可以播放欢快温馨的音乐，让幼儿感受幼儿园的温馨氛围。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4.绘本资源：家园共同收集和幼儿园相关的绘本，通过师幼、亲子共读等方式，引导幼儿理解故事情节，稳定幼儿情绪，缓解其分离焦虑，激发他们对幼儿园的喜爱之情。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教师及时通过“一起长大”</w:t>
            </w:r>
            <w:r>
              <w:rPr>
                <w:rFonts w:ascii="宋体"/>
                <w:sz w:val="24"/>
                <w:szCs w:val="24"/>
              </w:rPr>
              <w:t>APP</w:t>
            </w:r>
            <w:r>
              <w:rPr>
                <w:rFonts w:hint="eastAsia" w:ascii="宋体"/>
                <w:sz w:val="24"/>
                <w:szCs w:val="24"/>
              </w:rPr>
              <w:t>向家长介绍幼儿在园生活情况，增进家长对幼儿在园生活的了解。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鼓励家长结合幼儿一日生活的照片回顾幼儿园的一日生活，安抚幼儿情绪。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cs="黑体" w:asciiTheme="minorEastAsia" w:hAnsiTheme="minorEastAsia" w:eastAsiaTheme="minorEastAsia"/>
          <w:bCs/>
          <w:sz w:val="24"/>
          <w:szCs w:val="24"/>
          <w:lang w:val="en-US" w:eastAsia="zh-CN"/>
        </w:rPr>
        <w:t>蔡小琴    张丽华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C9DD9B"/>
    <w:multiLevelType w:val="singleLevel"/>
    <w:tmpl w:val="A0C9DD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7AB9A91"/>
    <w:multiLevelType w:val="singleLevel"/>
    <w:tmpl w:val="67AB9A9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B352E"/>
    <w:rsid w:val="004D611D"/>
    <w:rsid w:val="004E0863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A3A48"/>
    <w:rsid w:val="008E5166"/>
    <w:rsid w:val="008E6DBA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D15DE"/>
    <w:rsid w:val="00AE07F0"/>
    <w:rsid w:val="00B20ADB"/>
    <w:rsid w:val="00B21DC9"/>
    <w:rsid w:val="00B34D90"/>
    <w:rsid w:val="00B72EA3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54DFF"/>
    <w:rsid w:val="00D57190"/>
    <w:rsid w:val="00D628A1"/>
    <w:rsid w:val="00DE263E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A832F99"/>
    <w:rsid w:val="0BA8065F"/>
    <w:rsid w:val="0C9A7306"/>
    <w:rsid w:val="0EB10D82"/>
    <w:rsid w:val="119836EC"/>
    <w:rsid w:val="13A5156F"/>
    <w:rsid w:val="14501C20"/>
    <w:rsid w:val="157F21C8"/>
    <w:rsid w:val="1DC85222"/>
    <w:rsid w:val="21A17E97"/>
    <w:rsid w:val="30243C60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CF3BD3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5A1F63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43734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43734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4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43734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43734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4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423" w:themeColor="accent2" w:themeShade="80"/>
    </w:rPr>
  </w:style>
  <w:style w:type="character" w:customStyle="1" w:styleId="43">
    <w:name w:val="书籍标题1"/>
    <w:qFormat/>
    <w:uiPriority w:val="33"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1182</Words>
  <Characters>1208</Characters>
  <Lines>9</Lines>
  <Paragraphs>2</Paragraphs>
  <TotalTime>13</TotalTime>
  <ScaleCrop>false</ScaleCrop>
  <LinksUpToDate>false</LinksUpToDate>
  <CharactersWithSpaces>1217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FAT1371259906</cp:lastModifiedBy>
  <dcterms:modified xsi:type="dcterms:W3CDTF">2023-09-10T11:45:56Z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144666DA6B9E49A7A74677E2E3FB3A1C_13</vt:lpwstr>
  </property>
</Properties>
</file>